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D4" w:rsidRPr="000475D4" w:rsidRDefault="000475D4">
      <w:pPr>
        <w:rPr>
          <w:rFonts w:ascii="Bookman Old Style" w:hAnsi="Bookman Old Style"/>
          <w:b/>
          <w:sz w:val="36"/>
          <w:szCs w:val="36"/>
          <w:lang w:val="es-ES"/>
        </w:rPr>
      </w:pPr>
      <w:r w:rsidRPr="000475D4">
        <w:rPr>
          <w:rFonts w:ascii="Bookman Old Style" w:hAnsi="Bookman Old Style"/>
          <w:b/>
          <w:sz w:val="36"/>
          <w:szCs w:val="36"/>
          <w:lang w:val="es-ES"/>
        </w:rPr>
        <w:t>Curso intensivo de Comunicación Empresarial</w:t>
      </w:r>
    </w:p>
    <w:p w:rsidR="00FE011C" w:rsidRPr="000475D4" w:rsidRDefault="00670046">
      <w:pPr>
        <w:rPr>
          <w:rFonts w:ascii="Bookman Old Style" w:hAnsi="Bookman Old Style"/>
          <w:b/>
          <w:sz w:val="24"/>
          <w:szCs w:val="24"/>
          <w:lang w:val="es-ES"/>
        </w:rPr>
      </w:pPr>
      <w:r w:rsidRPr="000475D4">
        <w:rPr>
          <w:rFonts w:ascii="Bookman Old Style" w:hAnsi="Bookman Old Style"/>
          <w:b/>
          <w:sz w:val="24"/>
          <w:szCs w:val="24"/>
          <w:lang w:val="es-ES"/>
        </w:rPr>
        <w:t xml:space="preserve">Duración: </w:t>
      </w:r>
      <w:r w:rsidR="00B64C9E" w:rsidRPr="000475D4">
        <w:rPr>
          <w:rFonts w:ascii="Bookman Old Style" w:hAnsi="Bookman Old Style"/>
          <w:b/>
          <w:sz w:val="24"/>
          <w:szCs w:val="24"/>
          <w:lang w:val="es-ES"/>
        </w:rPr>
        <w:t xml:space="preserve">40 horas, </w:t>
      </w:r>
      <w:r w:rsidRPr="000475D4">
        <w:rPr>
          <w:rFonts w:ascii="Bookman Old Style" w:hAnsi="Bookman Old Style"/>
          <w:b/>
          <w:sz w:val="24"/>
          <w:szCs w:val="24"/>
          <w:lang w:val="es-ES"/>
        </w:rPr>
        <w:t xml:space="preserve">4 horas diarias de lunes a </w:t>
      </w:r>
      <w:r w:rsidR="00B64C9E" w:rsidRPr="000475D4">
        <w:rPr>
          <w:rFonts w:ascii="Bookman Old Style" w:hAnsi="Bookman Old Style"/>
          <w:b/>
          <w:sz w:val="24"/>
          <w:szCs w:val="24"/>
          <w:lang w:val="es-ES"/>
        </w:rPr>
        <w:t>viernes, a lo largo de dos semanas</w:t>
      </w:r>
    </w:p>
    <w:p w:rsidR="00CA2C38" w:rsidRPr="007579B7" w:rsidRDefault="00CA2C38">
      <w:pPr>
        <w:rPr>
          <w:rFonts w:ascii="Bookman Old Style" w:hAnsi="Bookman Old Style"/>
          <w:b/>
          <w:sz w:val="36"/>
          <w:szCs w:val="36"/>
          <w:u w:val="single"/>
          <w:lang w:val="es-ES"/>
        </w:rPr>
      </w:pPr>
    </w:p>
    <w:p w:rsidR="00CA2C38" w:rsidRPr="00670046" w:rsidRDefault="00CA2C38" w:rsidP="00CA2C38">
      <w:pPr>
        <w:rPr>
          <w:rFonts w:ascii="Bookman Old Style" w:hAnsi="Bookman Old Style"/>
          <w:sz w:val="24"/>
          <w:szCs w:val="24"/>
          <w:lang w:val="es-ES"/>
        </w:rPr>
      </w:pPr>
      <w:r w:rsidRPr="00670046">
        <w:rPr>
          <w:rFonts w:ascii="Bookman Old Style" w:hAnsi="Bookman Old Style"/>
          <w:b/>
          <w:sz w:val="24"/>
          <w:szCs w:val="24"/>
          <w:u w:val="single"/>
          <w:lang w:val="es-ES"/>
        </w:rPr>
        <w:t>CONTENIDOS DE LA FORMACIÓN</w:t>
      </w:r>
    </w:p>
    <w:p w:rsidR="00CA2C38" w:rsidRPr="007579B7" w:rsidRDefault="00CA2C38" w:rsidP="00CA2C38">
      <w:pPr>
        <w:rPr>
          <w:rFonts w:ascii="Bookman Old Style" w:hAnsi="Bookman Old Style"/>
          <w:sz w:val="28"/>
          <w:szCs w:val="28"/>
          <w:lang w:val="es-ES"/>
        </w:rPr>
      </w:pPr>
    </w:p>
    <w:p w:rsidR="00CA2C38" w:rsidRPr="00BD1C72" w:rsidRDefault="00CA2C38" w:rsidP="00CA2C38">
      <w:pPr>
        <w:rPr>
          <w:rFonts w:ascii="Bookman Old Style" w:hAnsi="Bookman Old Style"/>
          <w:sz w:val="24"/>
          <w:szCs w:val="24"/>
          <w:lang w:val="es-ES"/>
        </w:rPr>
      </w:pPr>
      <w:r w:rsidRPr="00BD1C72">
        <w:rPr>
          <w:rFonts w:ascii="Bookman Old Style" w:hAnsi="Bookman Old Style"/>
          <w:sz w:val="24"/>
          <w:szCs w:val="24"/>
          <w:lang w:val="es-ES"/>
        </w:rPr>
        <w:t>Primero una breve introducción y valoración del nivel general del grupo.</w:t>
      </w:r>
    </w:p>
    <w:p w:rsidR="00CA2C38" w:rsidRPr="00BD1C72" w:rsidRDefault="006E4F02" w:rsidP="00CA2C38">
      <w:pPr>
        <w:rPr>
          <w:rFonts w:ascii="Bookman Old Style" w:hAnsi="Bookman Old Style"/>
          <w:sz w:val="24"/>
          <w:szCs w:val="24"/>
          <w:lang w:val="es-ES"/>
        </w:rPr>
      </w:pPr>
      <w:bookmarkStart w:id="0" w:name="_GoBack"/>
      <w:bookmarkEnd w:id="0"/>
      <w:r w:rsidRPr="00BD1C72">
        <w:rPr>
          <w:rFonts w:ascii="Bookman Old Style" w:hAnsi="Bookman Old Style"/>
          <w:sz w:val="24"/>
          <w:szCs w:val="24"/>
          <w:lang w:val="es-ES"/>
        </w:rPr>
        <w:t>Las sesiones consistirán en la</w:t>
      </w:r>
      <w:r w:rsidR="00CA2C38" w:rsidRPr="00BD1C72">
        <w:rPr>
          <w:rFonts w:ascii="Bookman Old Style" w:hAnsi="Bookman Old Style"/>
          <w:sz w:val="24"/>
          <w:szCs w:val="24"/>
          <w:lang w:val="es-ES"/>
        </w:rPr>
        <w:t xml:space="preserve"> introducci</w:t>
      </w:r>
      <w:r w:rsidRPr="00BD1C72">
        <w:rPr>
          <w:rFonts w:ascii="Bookman Old Style" w:hAnsi="Bookman Old Style"/>
          <w:sz w:val="24"/>
          <w:szCs w:val="24"/>
          <w:lang w:val="es-ES"/>
        </w:rPr>
        <w:t>ón de vocabulario y conceptos, con prá</w:t>
      </w:r>
      <w:r w:rsidR="00CA2C38" w:rsidRPr="00BD1C72">
        <w:rPr>
          <w:rFonts w:ascii="Bookman Old Style" w:hAnsi="Bookman Old Style"/>
          <w:sz w:val="24"/>
          <w:szCs w:val="24"/>
          <w:lang w:val="es-ES"/>
        </w:rPr>
        <w:t>ctica oral y role plays</w:t>
      </w:r>
      <w:r w:rsidRPr="00BD1C72">
        <w:rPr>
          <w:rFonts w:ascii="Bookman Old Style" w:hAnsi="Bookman Old Style"/>
          <w:sz w:val="24"/>
          <w:szCs w:val="24"/>
          <w:lang w:val="es-ES"/>
        </w:rPr>
        <w:t xml:space="preserve"> en situaciones relevantes y directamente ligadas a los conceptos.</w:t>
      </w:r>
    </w:p>
    <w:p w:rsidR="00CA2C38" w:rsidRPr="00BD1C72" w:rsidRDefault="00CA2C38" w:rsidP="00CA2C38">
      <w:pPr>
        <w:rPr>
          <w:rFonts w:ascii="Bookman Old Style" w:hAnsi="Bookman Old Style"/>
          <w:sz w:val="24"/>
          <w:szCs w:val="24"/>
          <w:u w:val="single"/>
          <w:lang w:val="es-ES"/>
        </w:rPr>
      </w:pPr>
    </w:p>
    <w:p w:rsidR="00CA2C38" w:rsidRPr="00BD1C72" w:rsidRDefault="00D20EF0" w:rsidP="00CA2C38">
      <w:pPr>
        <w:rPr>
          <w:rFonts w:ascii="Bookman Old Style" w:hAnsi="Bookman Old Style"/>
          <w:b/>
          <w:sz w:val="24"/>
          <w:szCs w:val="24"/>
          <w:lang w:val="es-ES"/>
        </w:rPr>
      </w:pPr>
      <w:r w:rsidRPr="00BD1C72">
        <w:rPr>
          <w:rFonts w:ascii="Bookman Old Style" w:hAnsi="Bookman Old Style"/>
          <w:b/>
          <w:sz w:val="24"/>
          <w:szCs w:val="24"/>
          <w:u w:val="single"/>
          <w:lang w:val="es-ES"/>
        </w:rPr>
        <w:t>El enfoque prá</w:t>
      </w:r>
      <w:r w:rsidR="00CA2C38" w:rsidRPr="00BD1C72">
        <w:rPr>
          <w:rFonts w:ascii="Bookman Old Style" w:hAnsi="Bookman Old Style"/>
          <w:b/>
          <w:sz w:val="24"/>
          <w:szCs w:val="24"/>
          <w:u w:val="single"/>
          <w:lang w:val="es-ES"/>
        </w:rPr>
        <w:t>ctico será</w:t>
      </w:r>
      <w:r w:rsidR="00CA2C38" w:rsidRPr="00BD1C72">
        <w:rPr>
          <w:rFonts w:ascii="Bookman Old Style" w:hAnsi="Bookman Old Style"/>
          <w:b/>
          <w:sz w:val="24"/>
          <w:szCs w:val="24"/>
          <w:lang w:val="es-ES"/>
        </w:rPr>
        <w:t>:</w:t>
      </w:r>
    </w:p>
    <w:p w:rsidR="00CA2C38" w:rsidRPr="00BD1C72" w:rsidRDefault="00CA2C38" w:rsidP="00CA2C38">
      <w:pPr>
        <w:rPr>
          <w:rFonts w:ascii="Bookman Old Style" w:hAnsi="Bookman Old Style"/>
          <w:sz w:val="24"/>
          <w:szCs w:val="24"/>
          <w:lang w:val="es-ES"/>
        </w:rPr>
      </w:pPr>
    </w:p>
    <w:p w:rsidR="00F839D6" w:rsidRPr="00BD1C72" w:rsidRDefault="00F839D6" w:rsidP="00CA2C38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s-ES"/>
        </w:rPr>
      </w:pPr>
      <w:r w:rsidRPr="00BD1C72">
        <w:rPr>
          <w:rFonts w:ascii="Bookman Old Style" w:hAnsi="Bookman Old Style"/>
          <w:sz w:val="24"/>
          <w:szCs w:val="24"/>
          <w:lang w:val="es-ES"/>
        </w:rPr>
        <w:t>El teléfono:</w:t>
      </w:r>
      <w:r w:rsidR="00CA2C38" w:rsidRPr="00BD1C72">
        <w:rPr>
          <w:rFonts w:ascii="Bookman Old Style" w:hAnsi="Bookman Old Style"/>
          <w:sz w:val="24"/>
          <w:szCs w:val="24"/>
          <w:lang w:val="es-ES"/>
        </w:rPr>
        <w:t xml:space="preserve"> contestar tomar/dejar mensajes, preguntar por alguien, etc.</w:t>
      </w:r>
    </w:p>
    <w:p w:rsidR="00F839D6" w:rsidRPr="00BD1C72" w:rsidRDefault="00F839D6" w:rsidP="00CA2C38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s-ES"/>
        </w:rPr>
      </w:pPr>
      <w:r w:rsidRPr="00BD1C72">
        <w:rPr>
          <w:rFonts w:ascii="Bookman Old Style" w:hAnsi="Bookman Old Style"/>
          <w:sz w:val="24"/>
          <w:szCs w:val="24"/>
          <w:lang w:val="es-ES"/>
        </w:rPr>
        <w:t>Faxes/cartas:</w:t>
      </w:r>
      <w:r w:rsidR="00CA2C38" w:rsidRPr="00BD1C72">
        <w:rPr>
          <w:rFonts w:ascii="Bookman Old Style" w:hAnsi="Bookman Old Style"/>
          <w:sz w:val="24"/>
          <w:szCs w:val="24"/>
          <w:lang w:val="es-ES"/>
        </w:rPr>
        <w:t xml:space="preserve">   introducción, formato, etc.</w:t>
      </w:r>
    </w:p>
    <w:p w:rsidR="00F839D6" w:rsidRPr="00BD1C72" w:rsidRDefault="00F839D6" w:rsidP="00CA2C38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s-ES"/>
        </w:rPr>
      </w:pPr>
      <w:r w:rsidRPr="00BD1C72">
        <w:rPr>
          <w:rFonts w:ascii="Bookman Old Style" w:hAnsi="Bookman Old Style"/>
          <w:sz w:val="24"/>
          <w:szCs w:val="24"/>
          <w:lang w:val="es-ES"/>
        </w:rPr>
        <w:t>Correo electrónico:</w:t>
      </w:r>
      <w:r w:rsidR="00CA2C38" w:rsidRPr="00BD1C72">
        <w:rPr>
          <w:rFonts w:ascii="Bookman Old Style" w:hAnsi="Bookman Old Style"/>
          <w:sz w:val="24"/>
          <w:szCs w:val="24"/>
          <w:lang w:val="es-ES"/>
        </w:rPr>
        <w:t xml:space="preserve"> formato,  palabras típicas</w:t>
      </w:r>
    </w:p>
    <w:p w:rsidR="00F839D6" w:rsidRPr="00BD1C72" w:rsidRDefault="00F839D6" w:rsidP="00CA2C38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s-ES"/>
        </w:rPr>
      </w:pPr>
      <w:r w:rsidRPr="00BD1C72">
        <w:rPr>
          <w:rFonts w:ascii="Bookman Old Style" w:hAnsi="Bookman Old Style"/>
          <w:sz w:val="24"/>
          <w:szCs w:val="24"/>
          <w:lang w:val="es-ES"/>
        </w:rPr>
        <w:t xml:space="preserve">Reuniones: </w:t>
      </w:r>
      <w:r w:rsidR="00CA2C38" w:rsidRPr="00BD1C72">
        <w:rPr>
          <w:rFonts w:ascii="Bookman Old Style" w:hAnsi="Bookman Old Style"/>
          <w:sz w:val="24"/>
          <w:szCs w:val="24"/>
          <w:lang w:val="es-ES"/>
        </w:rPr>
        <w:t>acuerdos/desacuerdos, vocabulario clave.</w:t>
      </w:r>
    </w:p>
    <w:p w:rsidR="00F839D6" w:rsidRPr="00BD1C72" w:rsidRDefault="00F839D6" w:rsidP="00CA2C38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s-ES"/>
        </w:rPr>
      </w:pPr>
      <w:r w:rsidRPr="00BD1C72">
        <w:rPr>
          <w:rFonts w:ascii="Bookman Old Style" w:hAnsi="Bookman Old Style"/>
          <w:sz w:val="24"/>
          <w:szCs w:val="24"/>
          <w:lang w:val="es-ES"/>
        </w:rPr>
        <w:t>Presentaciones:</w:t>
      </w:r>
      <w:r w:rsidR="00CA2C38" w:rsidRPr="00BD1C72">
        <w:rPr>
          <w:rFonts w:ascii="Bookman Old Style" w:hAnsi="Bookman Old Style"/>
          <w:sz w:val="24"/>
          <w:szCs w:val="24"/>
          <w:lang w:val="es-ES"/>
        </w:rPr>
        <w:t xml:space="preserve"> vocabulario/expresiones útiles</w:t>
      </w:r>
    </w:p>
    <w:p w:rsidR="00CA2C38" w:rsidRPr="00BD1C72" w:rsidRDefault="00F839D6" w:rsidP="00CA2C38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s-ES"/>
        </w:rPr>
      </w:pPr>
      <w:r w:rsidRPr="00BD1C72">
        <w:rPr>
          <w:rFonts w:ascii="Bookman Old Style" w:hAnsi="Bookman Old Style"/>
          <w:sz w:val="24"/>
          <w:szCs w:val="24"/>
          <w:lang w:val="es-ES"/>
        </w:rPr>
        <w:t>Negociaciones:</w:t>
      </w:r>
      <w:r w:rsidR="00CA2C38" w:rsidRPr="00BD1C72">
        <w:rPr>
          <w:rFonts w:ascii="Bookman Old Style" w:hAnsi="Bookman Old Style"/>
          <w:sz w:val="24"/>
          <w:szCs w:val="24"/>
          <w:lang w:val="es-ES"/>
        </w:rPr>
        <w:t xml:space="preserve"> vocabulario/expresiones útiles</w:t>
      </w:r>
    </w:p>
    <w:p w:rsidR="00CA2C38" w:rsidRPr="00BD1C72" w:rsidRDefault="00CA2C38" w:rsidP="00CA2C38">
      <w:pPr>
        <w:rPr>
          <w:rFonts w:ascii="Bookman Old Style" w:hAnsi="Bookman Old Style"/>
          <w:sz w:val="24"/>
          <w:szCs w:val="24"/>
          <w:lang w:val="es-ES"/>
        </w:rPr>
      </w:pPr>
    </w:p>
    <w:p w:rsidR="00CA2C38" w:rsidRPr="00BD1C72" w:rsidRDefault="00CA2C38" w:rsidP="00CA2C38">
      <w:pPr>
        <w:rPr>
          <w:rFonts w:ascii="Bookman Old Style" w:hAnsi="Bookman Old Style"/>
          <w:sz w:val="24"/>
          <w:szCs w:val="24"/>
          <w:lang w:val="es-ES"/>
        </w:rPr>
      </w:pPr>
      <w:r w:rsidRPr="00BD1C72">
        <w:rPr>
          <w:rFonts w:ascii="Bookman Old Style" w:hAnsi="Bookman Old Style"/>
          <w:b/>
          <w:sz w:val="24"/>
          <w:szCs w:val="24"/>
          <w:u w:val="single"/>
          <w:lang w:val="es-ES"/>
        </w:rPr>
        <w:t>Objetivo principal</w:t>
      </w:r>
      <w:r w:rsidRPr="00BD1C72">
        <w:rPr>
          <w:rFonts w:ascii="Bookman Old Style" w:hAnsi="Bookman Old Style"/>
          <w:b/>
          <w:sz w:val="24"/>
          <w:szCs w:val="24"/>
          <w:lang w:val="es-ES"/>
        </w:rPr>
        <w:t>:</w:t>
      </w:r>
      <w:r w:rsidR="00F839D6" w:rsidRPr="00BD1C72">
        <w:rPr>
          <w:rFonts w:ascii="Bookman Old Style" w:hAnsi="Bookman Old Style"/>
          <w:sz w:val="24"/>
          <w:szCs w:val="24"/>
          <w:lang w:val="es-ES"/>
        </w:rPr>
        <w:t xml:space="preserve"> M</w:t>
      </w:r>
      <w:r w:rsidRPr="00BD1C72">
        <w:rPr>
          <w:rFonts w:ascii="Bookman Old Style" w:hAnsi="Bookman Old Style"/>
          <w:sz w:val="24"/>
          <w:szCs w:val="24"/>
          <w:lang w:val="es-ES"/>
        </w:rPr>
        <w:t xml:space="preserve">ejorar y consolidar la capacidad </w:t>
      </w:r>
      <w:r w:rsidR="00F839D6" w:rsidRPr="00BD1C72">
        <w:rPr>
          <w:rFonts w:ascii="Bookman Old Style" w:hAnsi="Bookman Old Style"/>
          <w:sz w:val="24"/>
          <w:szCs w:val="24"/>
          <w:lang w:val="es-ES"/>
        </w:rPr>
        <w:t xml:space="preserve">para </w:t>
      </w:r>
      <w:r w:rsidRPr="00BD1C72">
        <w:rPr>
          <w:rFonts w:ascii="Bookman Old Style" w:hAnsi="Bookman Old Style"/>
          <w:sz w:val="24"/>
          <w:szCs w:val="24"/>
          <w:lang w:val="es-ES"/>
        </w:rPr>
        <w:t>comunicarse</w:t>
      </w:r>
      <w:r w:rsidR="00F839D6" w:rsidRPr="00BD1C72">
        <w:rPr>
          <w:rFonts w:ascii="Bookman Old Style" w:hAnsi="Bookman Old Style"/>
          <w:sz w:val="24"/>
          <w:szCs w:val="24"/>
          <w:lang w:val="es-ES"/>
        </w:rPr>
        <w:t xml:space="preserve"> en inglés en todos los aspectos y sentidos que se irán trabajando durante el curso.</w:t>
      </w:r>
    </w:p>
    <w:p w:rsidR="00CA2C38" w:rsidRPr="00BD1C72" w:rsidRDefault="00CA2C38" w:rsidP="00CA2C38">
      <w:pPr>
        <w:rPr>
          <w:rFonts w:ascii="Bookman Old Style" w:hAnsi="Bookman Old Style"/>
          <w:sz w:val="24"/>
          <w:szCs w:val="24"/>
          <w:lang w:val="es-ES"/>
        </w:rPr>
      </w:pPr>
    </w:p>
    <w:p w:rsidR="00CA2C38" w:rsidRPr="00BD1C72" w:rsidRDefault="00CA2C38" w:rsidP="00CA2C38">
      <w:pPr>
        <w:rPr>
          <w:rFonts w:ascii="Bookman Old Style" w:hAnsi="Bookman Old Style"/>
          <w:sz w:val="24"/>
          <w:szCs w:val="24"/>
          <w:lang w:val="es-ES"/>
        </w:rPr>
      </w:pPr>
    </w:p>
    <w:p w:rsidR="00CA2C38" w:rsidRPr="00BD1C72" w:rsidRDefault="00CA2C38" w:rsidP="00CA2C38">
      <w:pPr>
        <w:rPr>
          <w:rFonts w:ascii="Bookman Old Style" w:hAnsi="Bookman Old Style"/>
          <w:sz w:val="24"/>
          <w:szCs w:val="24"/>
          <w:u w:val="single"/>
          <w:lang w:val="es-ES"/>
        </w:rPr>
      </w:pPr>
      <w:r w:rsidRPr="00BD1C72">
        <w:rPr>
          <w:rFonts w:ascii="Bookman Old Style" w:hAnsi="Bookman Old Style"/>
          <w:sz w:val="24"/>
          <w:szCs w:val="24"/>
          <w:u w:val="single"/>
          <w:lang w:val="es-ES"/>
        </w:rPr>
        <w:t xml:space="preserve"> </w:t>
      </w:r>
    </w:p>
    <w:p w:rsidR="00CA2C38" w:rsidRPr="007579B7" w:rsidRDefault="00CA2C38">
      <w:pPr>
        <w:rPr>
          <w:rFonts w:ascii="Bookman Old Style" w:hAnsi="Bookman Old Style"/>
          <w:lang w:val="es-ES"/>
        </w:rPr>
      </w:pPr>
    </w:p>
    <w:sectPr w:rsidR="00CA2C38" w:rsidRPr="007579B7" w:rsidSect="0053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14A"/>
    <w:multiLevelType w:val="hybridMultilevel"/>
    <w:tmpl w:val="031EF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537D1"/>
    <w:multiLevelType w:val="hybridMultilevel"/>
    <w:tmpl w:val="25BC2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B52D1"/>
    <w:multiLevelType w:val="hybridMultilevel"/>
    <w:tmpl w:val="9FECAE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E087D"/>
    <w:rsid w:val="000475D4"/>
    <w:rsid w:val="004E445E"/>
    <w:rsid w:val="0053735C"/>
    <w:rsid w:val="00670046"/>
    <w:rsid w:val="006E4F02"/>
    <w:rsid w:val="007579B7"/>
    <w:rsid w:val="007E087D"/>
    <w:rsid w:val="00B64C9E"/>
    <w:rsid w:val="00BD1C72"/>
    <w:rsid w:val="00CA2C38"/>
    <w:rsid w:val="00D20EF0"/>
    <w:rsid w:val="00F839D6"/>
    <w:rsid w:val="00F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Autonomos Ferrol</cp:lastModifiedBy>
  <cp:revision>2</cp:revision>
  <dcterms:created xsi:type="dcterms:W3CDTF">2017-01-29T14:33:00Z</dcterms:created>
  <dcterms:modified xsi:type="dcterms:W3CDTF">2017-01-29T14:33:00Z</dcterms:modified>
</cp:coreProperties>
</file>